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4411A" w14:textId="77777777" w:rsidR="008A1CF6" w:rsidRPr="002A34D0" w:rsidRDefault="008A1CF6" w:rsidP="008A1CF6">
      <w:pPr>
        <w:pStyle w:val="Title"/>
        <w:rPr>
          <w:rFonts w:ascii="Bauhaus 93" w:hAnsi="Bauhaus 93"/>
          <w:color w:val="FF0000"/>
          <w:sz w:val="28"/>
          <w:szCs w:val="28"/>
        </w:rPr>
      </w:pPr>
      <w:r w:rsidRPr="00AF07F1">
        <w:rPr>
          <w:rFonts w:ascii="Times New Roman" w:hAnsi="Times New Roman"/>
          <w:sz w:val="28"/>
          <w:szCs w:val="28"/>
        </w:rPr>
        <w:t>Wilder Memorial Library, Weston, VT</w:t>
      </w:r>
    </w:p>
    <w:p w14:paraId="3C823DA4" w14:textId="435A78FB" w:rsidR="008A1CF6" w:rsidRPr="002A34D0" w:rsidRDefault="008A1CF6" w:rsidP="00567233">
      <w:pPr>
        <w:pStyle w:val="Title"/>
        <w:rPr>
          <w:rFonts w:ascii="Bauhaus 93" w:hAnsi="Bauhaus 93"/>
          <w:color w:val="FF0000"/>
          <w:sz w:val="28"/>
          <w:szCs w:val="28"/>
        </w:rPr>
      </w:pPr>
      <w:r w:rsidRPr="002A34D0">
        <w:rPr>
          <w:rFonts w:ascii="Times New Roman" w:hAnsi="Times New Roman"/>
          <w:sz w:val="28"/>
          <w:szCs w:val="28"/>
        </w:rPr>
        <w:t>Board of Trustees Meeting Minutes</w:t>
      </w:r>
    </w:p>
    <w:p w14:paraId="6B838315" w14:textId="3F6ADD5E" w:rsidR="008A1CF6" w:rsidRPr="002A34D0" w:rsidRDefault="00567233" w:rsidP="00567233">
      <w:pPr>
        <w:pStyle w:val="Subtitle"/>
        <w:rPr>
          <w:rFonts w:ascii="Times New Roman" w:hAnsi="Times New Roman"/>
          <w:b/>
          <w:sz w:val="28"/>
          <w:szCs w:val="28"/>
        </w:rPr>
      </w:pPr>
      <w:r w:rsidRPr="002A34D0">
        <w:rPr>
          <w:rFonts w:ascii="Times New Roman" w:hAnsi="Times New Roman"/>
          <w:b/>
          <w:sz w:val="28"/>
          <w:szCs w:val="28"/>
        </w:rPr>
        <w:t>January 26,2015</w:t>
      </w:r>
    </w:p>
    <w:p w14:paraId="730E27BA" w14:textId="77777777" w:rsidR="00443D7A" w:rsidRPr="002A34D0" w:rsidRDefault="00443D7A" w:rsidP="00443D7A">
      <w:pPr>
        <w:pStyle w:val="Subtitle"/>
        <w:jc w:val="left"/>
        <w:rPr>
          <w:rFonts w:ascii="Times New Roman" w:hAnsi="Times New Roman"/>
          <w:b/>
          <w:sz w:val="28"/>
          <w:szCs w:val="28"/>
        </w:rPr>
      </w:pPr>
    </w:p>
    <w:p w14:paraId="2F48B9E9" w14:textId="24F8E7CC" w:rsidR="008A1CF6" w:rsidRPr="002A34D0" w:rsidRDefault="008A1CF6" w:rsidP="008A1CF6">
      <w:pPr>
        <w:rPr>
          <w:rFonts w:ascii="Times New Roman" w:hAnsi="Times New Roman"/>
          <w:b/>
          <w:sz w:val="28"/>
          <w:szCs w:val="28"/>
        </w:rPr>
      </w:pPr>
      <w:r w:rsidRPr="002A34D0">
        <w:rPr>
          <w:rFonts w:ascii="Times New Roman" w:hAnsi="Times New Roman"/>
          <w:b/>
          <w:sz w:val="28"/>
          <w:szCs w:val="28"/>
        </w:rPr>
        <w:t>_____________________________________________</w:t>
      </w:r>
      <w:r w:rsidR="00717D28" w:rsidRPr="002A34D0">
        <w:rPr>
          <w:rFonts w:ascii="Times New Roman" w:hAnsi="Times New Roman"/>
          <w:b/>
          <w:sz w:val="28"/>
          <w:szCs w:val="28"/>
        </w:rPr>
        <w:t>_____________________</w:t>
      </w:r>
    </w:p>
    <w:p w14:paraId="1410EE19" w14:textId="33195429" w:rsidR="008A1CF6" w:rsidRPr="002A34D0" w:rsidRDefault="008A1CF6" w:rsidP="008A1CF6">
      <w:pPr>
        <w:pStyle w:val="BodyText"/>
        <w:ind w:left="1440" w:hanging="1440"/>
        <w:rPr>
          <w:rFonts w:ascii="Times New Roman" w:hAnsi="Times New Roman"/>
          <w:b/>
          <w:sz w:val="28"/>
          <w:szCs w:val="28"/>
          <w:u w:val="none"/>
        </w:rPr>
      </w:pPr>
      <w:r w:rsidRPr="002A34D0">
        <w:rPr>
          <w:rFonts w:ascii="Times New Roman" w:hAnsi="Times New Roman"/>
          <w:b/>
          <w:sz w:val="28"/>
          <w:szCs w:val="28"/>
          <w:u w:val="none"/>
        </w:rPr>
        <w:t xml:space="preserve">Present:  </w:t>
      </w:r>
      <w:r w:rsidRPr="002A34D0">
        <w:rPr>
          <w:rFonts w:ascii="Times New Roman" w:hAnsi="Times New Roman"/>
          <w:b/>
          <w:sz w:val="28"/>
          <w:szCs w:val="28"/>
          <w:u w:val="none"/>
        </w:rPr>
        <w:tab/>
      </w:r>
      <w:r w:rsidR="0092633F" w:rsidRPr="002A34D0">
        <w:rPr>
          <w:rFonts w:ascii="Times New Roman" w:hAnsi="Times New Roman"/>
          <w:b/>
          <w:sz w:val="28"/>
          <w:szCs w:val="28"/>
          <w:u w:val="none"/>
        </w:rPr>
        <w:t>Deborah Granquist</w:t>
      </w:r>
      <w:r w:rsidR="00E62F19" w:rsidRPr="002A34D0">
        <w:rPr>
          <w:rFonts w:ascii="Times New Roman" w:hAnsi="Times New Roman"/>
          <w:b/>
          <w:sz w:val="28"/>
          <w:szCs w:val="28"/>
          <w:u w:val="none"/>
        </w:rPr>
        <w:t xml:space="preserve"> (President),</w:t>
      </w:r>
      <w:r w:rsidR="00E330FB" w:rsidRPr="002A34D0">
        <w:rPr>
          <w:rFonts w:ascii="Times New Roman" w:hAnsi="Times New Roman"/>
          <w:b/>
          <w:sz w:val="28"/>
          <w:szCs w:val="28"/>
          <w:u w:val="none"/>
        </w:rPr>
        <w:t xml:space="preserve"> </w:t>
      </w:r>
      <w:r w:rsidR="000A1922" w:rsidRPr="002A34D0">
        <w:rPr>
          <w:rFonts w:ascii="Times New Roman" w:hAnsi="Times New Roman"/>
          <w:b/>
          <w:sz w:val="28"/>
          <w:szCs w:val="28"/>
          <w:u w:val="none"/>
        </w:rPr>
        <w:t>Donna Bonang,</w:t>
      </w:r>
      <w:r w:rsidR="00443D7A" w:rsidRPr="002A34D0">
        <w:rPr>
          <w:rFonts w:ascii="Times New Roman" w:hAnsi="Times New Roman"/>
          <w:b/>
          <w:sz w:val="28"/>
          <w:szCs w:val="28"/>
          <w:u w:val="none"/>
        </w:rPr>
        <w:t xml:space="preserve"> </w:t>
      </w:r>
      <w:r w:rsidR="000A1922" w:rsidRPr="002A34D0">
        <w:rPr>
          <w:rFonts w:ascii="Times New Roman" w:hAnsi="Times New Roman"/>
          <w:b/>
          <w:sz w:val="28"/>
          <w:szCs w:val="28"/>
          <w:u w:val="none"/>
        </w:rPr>
        <w:t>Beverly Fonner (</w:t>
      </w:r>
      <w:r w:rsidR="00443D7A" w:rsidRPr="002A34D0">
        <w:rPr>
          <w:rFonts w:ascii="Times New Roman" w:hAnsi="Times New Roman"/>
          <w:b/>
          <w:sz w:val="28"/>
          <w:szCs w:val="28"/>
          <w:u w:val="none"/>
        </w:rPr>
        <w:t>via phone</w:t>
      </w:r>
      <w:r w:rsidR="002F5556" w:rsidRPr="002A34D0">
        <w:rPr>
          <w:rFonts w:ascii="Times New Roman" w:hAnsi="Times New Roman"/>
          <w:b/>
          <w:sz w:val="28"/>
          <w:szCs w:val="28"/>
          <w:u w:val="none"/>
        </w:rPr>
        <w:t xml:space="preserve">), </w:t>
      </w:r>
      <w:r w:rsidRPr="002A34D0">
        <w:rPr>
          <w:rFonts w:ascii="Times New Roman" w:hAnsi="Times New Roman"/>
          <w:b/>
          <w:sz w:val="28"/>
          <w:szCs w:val="28"/>
          <w:u w:val="none"/>
        </w:rPr>
        <w:t>Bill Hoyt</w:t>
      </w:r>
      <w:r w:rsidR="00EC0624" w:rsidRPr="002A34D0">
        <w:rPr>
          <w:rFonts w:ascii="Times New Roman" w:hAnsi="Times New Roman"/>
          <w:b/>
          <w:sz w:val="28"/>
          <w:szCs w:val="28"/>
          <w:u w:val="none"/>
        </w:rPr>
        <w:t xml:space="preserve">, </w:t>
      </w:r>
      <w:r w:rsidRPr="002A34D0">
        <w:rPr>
          <w:rFonts w:ascii="Times New Roman" w:hAnsi="Times New Roman"/>
          <w:b/>
          <w:sz w:val="28"/>
          <w:szCs w:val="28"/>
          <w:u w:val="none"/>
        </w:rPr>
        <w:t>Marguer</w:t>
      </w:r>
      <w:r w:rsidR="00EC2468">
        <w:rPr>
          <w:rFonts w:ascii="Times New Roman" w:hAnsi="Times New Roman"/>
          <w:b/>
          <w:sz w:val="28"/>
          <w:szCs w:val="28"/>
          <w:u w:val="none"/>
        </w:rPr>
        <w:t xml:space="preserve">ite Mason (arrived at 5:00), </w:t>
      </w:r>
      <w:r w:rsidRPr="002A34D0">
        <w:rPr>
          <w:rFonts w:ascii="Times New Roman" w:hAnsi="Times New Roman"/>
          <w:b/>
          <w:sz w:val="28"/>
          <w:szCs w:val="28"/>
          <w:u w:val="none"/>
        </w:rPr>
        <w:t>Trustees</w:t>
      </w:r>
    </w:p>
    <w:p w14:paraId="0293B400" w14:textId="77777777" w:rsidR="00567233" w:rsidRPr="002A34D0" w:rsidRDefault="00567233" w:rsidP="00EC2468">
      <w:pPr>
        <w:pStyle w:val="BodyText"/>
        <w:rPr>
          <w:rFonts w:ascii="Times New Roman" w:hAnsi="Times New Roman"/>
          <w:b/>
          <w:sz w:val="28"/>
          <w:szCs w:val="28"/>
          <w:u w:val="none"/>
        </w:rPr>
      </w:pPr>
    </w:p>
    <w:p w14:paraId="688AEF60" w14:textId="3A14E450" w:rsidR="008A1CF6" w:rsidRPr="002A34D0" w:rsidRDefault="00E330FB" w:rsidP="008A1CF6">
      <w:pPr>
        <w:pStyle w:val="BodyText"/>
        <w:ind w:left="1440" w:hanging="1440"/>
        <w:rPr>
          <w:rFonts w:ascii="Times New Roman" w:hAnsi="Times New Roman"/>
          <w:b/>
          <w:sz w:val="28"/>
          <w:szCs w:val="28"/>
          <w:u w:val="none"/>
        </w:rPr>
      </w:pPr>
      <w:r w:rsidRPr="002A34D0">
        <w:rPr>
          <w:rFonts w:ascii="Times New Roman" w:hAnsi="Times New Roman"/>
          <w:b/>
          <w:sz w:val="28"/>
          <w:szCs w:val="28"/>
          <w:u w:val="none"/>
        </w:rPr>
        <w:t xml:space="preserve">Also present:  </w:t>
      </w:r>
      <w:r w:rsidR="008A1CF6" w:rsidRPr="002A34D0">
        <w:rPr>
          <w:rFonts w:ascii="Times New Roman" w:hAnsi="Times New Roman"/>
          <w:b/>
          <w:sz w:val="28"/>
          <w:szCs w:val="28"/>
          <w:u w:val="none"/>
        </w:rPr>
        <w:t>Kerri MacLaury (Library Director)</w:t>
      </w:r>
      <w:r w:rsidR="00567233" w:rsidRPr="002A34D0">
        <w:rPr>
          <w:rFonts w:ascii="Times New Roman" w:hAnsi="Times New Roman"/>
          <w:b/>
          <w:sz w:val="28"/>
          <w:szCs w:val="28"/>
          <w:u w:val="none"/>
        </w:rPr>
        <w:t>,</w:t>
      </w:r>
    </w:p>
    <w:p w14:paraId="350E1BDA" w14:textId="0E27E195" w:rsidR="008A1CF6" w:rsidRPr="002A34D0" w:rsidRDefault="008A1CF6" w:rsidP="008A1CF6">
      <w:pPr>
        <w:pStyle w:val="BodyText"/>
        <w:rPr>
          <w:rFonts w:ascii="Times New Roman" w:hAnsi="Times New Roman"/>
          <w:b/>
          <w:sz w:val="28"/>
          <w:szCs w:val="28"/>
        </w:rPr>
      </w:pPr>
      <w:r w:rsidRPr="002A34D0">
        <w:rPr>
          <w:rFonts w:ascii="Times New Roman" w:hAnsi="Times New Roman"/>
          <w:b/>
          <w:sz w:val="28"/>
          <w:szCs w:val="28"/>
        </w:rPr>
        <w:t>______________________________________________</w:t>
      </w:r>
      <w:r w:rsidR="00717D28" w:rsidRPr="002A34D0">
        <w:rPr>
          <w:rFonts w:ascii="Times New Roman" w:hAnsi="Times New Roman"/>
          <w:b/>
          <w:sz w:val="28"/>
          <w:szCs w:val="28"/>
        </w:rPr>
        <w:t>____________________</w:t>
      </w:r>
    </w:p>
    <w:p w14:paraId="794F5C33" w14:textId="77777777" w:rsidR="008A1CF6" w:rsidRPr="002A34D0" w:rsidRDefault="008A1CF6" w:rsidP="008A1CF6">
      <w:pPr>
        <w:rPr>
          <w:rFonts w:ascii="Times New Roman" w:hAnsi="Times New Roman"/>
          <w:b/>
          <w:sz w:val="28"/>
          <w:szCs w:val="28"/>
          <w:u w:val="single"/>
        </w:rPr>
      </w:pPr>
    </w:p>
    <w:p w14:paraId="749100D8" w14:textId="21FCCE2F" w:rsidR="008A1CF6" w:rsidRPr="002A34D0" w:rsidRDefault="008A1CF6" w:rsidP="008A1CF6">
      <w:pPr>
        <w:pStyle w:val="Subtitle"/>
        <w:jc w:val="left"/>
        <w:rPr>
          <w:rFonts w:ascii="Times New Roman" w:hAnsi="Times New Roman"/>
          <w:sz w:val="28"/>
          <w:szCs w:val="28"/>
        </w:rPr>
      </w:pPr>
      <w:r w:rsidRPr="002A34D0">
        <w:rPr>
          <w:rFonts w:ascii="Times New Roman" w:hAnsi="Times New Roman"/>
          <w:sz w:val="28"/>
          <w:szCs w:val="28"/>
        </w:rPr>
        <w:t>A meeting of the Board of Trustees of the Wilder Memorial Library was held at the Li</w:t>
      </w:r>
      <w:r w:rsidR="0092633F" w:rsidRPr="002A34D0">
        <w:rPr>
          <w:rFonts w:ascii="Times New Roman" w:hAnsi="Times New Roman"/>
          <w:sz w:val="28"/>
          <w:szCs w:val="28"/>
        </w:rPr>
        <w:t>brary</w:t>
      </w:r>
      <w:r w:rsidR="002F5556" w:rsidRPr="002A34D0">
        <w:rPr>
          <w:rFonts w:ascii="Times New Roman" w:hAnsi="Times New Roman"/>
          <w:sz w:val="28"/>
          <w:szCs w:val="28"/>
        </w:rPr>
        <w:t xml:space="preserve"> on Monday,</w:t>
      </w:r>
      <w:r w:rsidR="002A34D0" w:rsidRPr="002A34D0">
        <w:rPr>
          <w:rFonts w:ascii="Times New Roman" w:hAnsi="Times New Roman"/>
          <w:sz w:val="28"/>
          <w:szCs w:val="28"/>
        </w:rPr>
        <w:t xml:space="preserve"> </w:t>
      </w:r>
      <w:r w:rsidR="00567233" w:rsidRPr="002A34D0">
        <w:rPr>
          <w:rFonts w:ascii="Times New Roman" w:hAnsi="Times New Roman"/>
          <w:sz w:val="28"/>
          <w:szCs w:val="28"/>
        </w:rPr>
        <w:t>J</w:t>
      </w:r>
      <w:r w:rsidR="002A34D0" w:rsidRPr="002A34D0">
        <w:rPr>
          <w:rFonts w:ascii="Times New Roman" w:hAnsi="Times New Roman"/>
          <w:sz w:val="28"/>
          <w:szCs w:val="28"/>
        </w:rPr>
        <w:t>an</w:t>
      </w:r>
      <w:r w:rsidR="00567233" w:rsidRPr="002A34D0">
        <w:rPr>
          <w:rFonts w:ascii="Times New Roman" w:hAnsi="Times New Roman"/>
          <w:sz w:val="28"/>
          <w:szCs w:val="28"/>
        </w:rPr>
        <w:t>u</w:t>
      </w:r>
      <w:r w:rsidR="002A34D0" w:rsidRPr="002A34D0">
        <w:rPr>
          <w:rFonts w:ascii="Times New Roman" w:hAnsi="Times New Roman"/>
          <w:sz w:val="28"/>
          <w:szCs w:val="28"/>
        </w:rPr>
        <w:t>a</w:t>
      </w:r>
      <w:r w:rsidR="00567233" w:rsidRPr="002A34D0">
        <w:rPr>
          <w:rFonts w:ascii="Times New Roman" w:hAnsi="Times New Roman"/>
          <w:sz w:val="28"/>
          <w:szCs w:val="28"/>
        </w:rPr>
        <w:t>ry 26</w:t>
      </w:r>
      <w:r w:rsidR="00F1188C" w:rsidRPr="002A34D0">
        <w:rPr>
          <w:rFonts w:ascii="Times New Roman" w:hAnsi="Times New Roman"/>
          <w:sz w:val="28"/>
          <w:szCs w:val="28"/>
        </w:rPr>
        <w:t xml:space="preserve">. </w:t>
      </w:r>
      <w:r w:rsidR="0092633F" w:rsidRPr="002A34D0">
        <w:rPr>
          <w:rFonts w:ascii="Times New Roman" w:hAnsi="Times New Roman"/>
          <w:sz w:val="28"/>
          <w:szCs w:val="28"/>
        </w:rPr>
        <w:t xml:space="preserve">President Deborah Granquist </w:t>
      </w:r>
      <w:r w:rsidRPr="002A34D0">
        <w:rPr>
          <w:rFonts w:ascii="Times New Roman" w:hAnsi="Times New Roman"/>
          <w:sz w:val="28"/>
          <w:szCs w:val="28"/>
        </w:rPr>
        <w:t>cal</w:t>
      </w:r>
      <w:r w:rsidR="00443D7A" w:rsidRPr="002A34D0">
        <w:rPr>
          <w:rFonts w:ascii="Times New Roman" w:hAnsi="Times New Roman"/>
          <w:sz w:val="28"/>
          <w:szCs w:val="28"/>
        </w:rPr>
        <w:t xml:space="preserve">led the meeting to order at </w:t>
      </w:r>
      <w:r w:rsidR="00EC0624" w:rsidRPr="002A34D0">
        <w:rPr>
          <w:rFonts w:ascii="Times New Roman" w:hAnsi="Times New Roman"/>
          <w:sz w:val="28"/>
          <w:szCs w:val="28"/>
        </w:rPr>
        <w:t>4:</w:t>
      </w:r>
      <w:r w:rsidR="00567233" w:rsidRPr="002A34D0">
        <w:rPr>
          <w:rFonts w:ascii="Times New Roman" w:hAnsi="Times New Roman"/>
          <w:sz w:val="28"/>
          <w:szCs w:val="28"/>
        </w:rPr>
        <w:t>30</w:t>
      </w:r>
      <w:r w:rsidR="00F1188C" w:rsidRPr="002A34D0">
        <w:rPr>
          <w:rFonts w:ascii="Times New Roman" w:hAnsi="Times New Roman"/>
          <w:sz w:val="28"/>
          <w:szCs w:val="28"/>
        </w:rPr>
        <w:t>.</w:t>
      </w:r>
      <w:r w:rsidRPr="002A34D0">
        <w:rPr>
          <w:rFonts w:ascii="Times New Roman" w:hAnsi="Times New Roman"/>
          <w:sz w:val="28"/>
          <w:szCs w:val="28"/>
        </w:rPr>
        <w:t xml:space="preserve"> </w:t>
      </w:r>
    </w:p>
    <w:p w14:paraId="359A220D" w14:textId="77777777" w:rsidR="00440939" w:rsidRPr="002A34D0" w:rsidRDefault="00440939" w:rsidP="00440939">
      <w:pPr>
        <w:widowControl w:val="0"/>
        <w:autoSpaceDE w:val="0"/>
        <w:autoSpaceDN w:val="0"/>
        <w:adjustRightInd w:val="0"/>
        <w:rPr>
          <w:rFonts w:eastAsiaTheme="minorEastAsia" w:cs="Times"/>
          <w:color w:val="343434"/>
          <w:sz w:val="30"/>
          <w:szCs w:val="30"/>
          <w:lang w:eastAsia="ja-JP"/>
        </w:rPr>
      </w:pPr>
    </w:p>
    <w:p w14:paraId="3B1BBCC0" w14:textId="5A675B01" w:rsidR="00440939" w:rsidRPr="002A34D0" w:rsidRDefault="00440939" w:rsidP="00440939">
      <w:pPr>
        <w:widowControl w:val="0"/>
        <w:autoSpaceDE w:val="0"/>
        <w:autoSpaceDN w:val="0"/>
        <w:adjustRightInd w:val="0"/>
        <w:rPr>
          <w:rFonts w:eastAsiaTheme="minorEastAsia" w:cs="Times"/>
          <w:color w:val="343434"/>
          <w:sz w:val="30"/>
          <w:szCs w:val="30"/>
          <w:lang w:eastAsia="ja-JP"/>
        </w:rPr>
      </w:pPr>
      <w:r w:rsidRPr="002A34D0">
        <w:rPr>
          <w:rFonts w:eastAsiaTheme="minorEastAsia" w:cs="Times"/>
          <w:color w:val="343434"/>
          <w:sz w:val="30"/>
          <w:szCs w:val="30"/>
          <w:lang w:eastAsia="ja-JP"/>
        </w:rPr>
        <w:t>Kerri MacLaury</w:t>
      </w:r>
      <w:r w:rsidR="00254B8E" w:rsidRPr="002A34D0">
        <w:rPr>
          <w:rFonts w:eastAsiaTheme="minorEastAsia" w:cs="Times"/>
          <w:color w:val="343434"/>
          <w:sz w:val="30"/>
          <w:szCs w:val="30"/>
          <w:lang w:eastAsia="ja-JP"/>
        </w:rPr>
        <w:t xml:space="preserve"> had</w:t>
      </w:r>
      <w:r w:rsidRPr="002A34D0">
        <w:rPr>
          <w:rFonts w:eastAsiaTheme="minorEastAsia" w:cs="Times"/>
          <w:color w:val="343434"/>
          <w:sz w:val="30"/>
          <w:szCs w:val="30"/>
          <w:lang w:eastAsia="ja-JP"/>
        </w:rPr>
        <w:t xml:space="preserve"> invited Maryann Morris, the Executive Director of The Collaborative, to attend our meeting to talk to us about the opportunities and challenges in transitioning a board from one leader to the next. Ms. Morris spoke about her situation at The Collaborative and how the board transitioned. They started by reading Great Boards for Small Groups</w:t>
      </w:r>
      <w:r w:rsidR="00476017">
        <w:rPr>
          <w:rFonts w:eastAsiaTheme="minorEastAsia" w:cs="Times"/>
          <w:color w:val="343434"/>
          <w:sz w:val="30"/>
          <w:szCs w:val="30"/>
          <w:lang w:eastAsia="ja-JP"/>
        </w:rPr>
        <w:t xml:space="preserve"> by</w:t>
      </w:r>
      <w:r w:rsidR="00EC2468">
        <w:rPr>
          <w:rFonts w:eastAsiaTheme="minorEastAsia" w:cs="Times"/>
          <w:color w:val="343434"/>
          <w:sz w:val="30"/>
          <w:szCs w:val="30"/>
          <w:lang w:eastAsia="ja-JP"/>
        </w:rPr>
        <w:t xml:space="preserve"> Andy Robinson,</w:t>
      </w:r>
      <w:r w:rsidRPr="002A34D0">
        <w:rPr>
          <w:rFonts w:eastAsiaTheme="minorEastAsia" w:cs="Times"/>
          <w:color w:val="343434"/>
          <w:sz w:val="30"/>
          <w:szCs w:val="30"/>
          <w:lang w:eastAsia="ja-JP"/>
        </w:rPr>
        <w:t xml:space="preserve"> and then discussing what the board would like to accomplish. Two of the key initiatives were: (1) better agenda planning and follow up on responsibilities and (2) building the board by starting with a gap analysis (what do we have on the board and what skills are we looking for) and then identifying potential candidates. They also instituted term limits.</w:t>
      </w:r>
    </w:p>
    <w:p w14:paraId="5DA1AC95" w14:textId="77777777" w:rsidR="00440939" w:rsidRPr="002A34D0" w:rsidRDefault="00440939" w:rsidP="00440939">
      <w:pPr>
        <w:pStyle w:val="Subtitle"/>
        <w:jc w:val="left"/>
        <w:rPr>
          <w:rFonts w:ascii="Times" w:eastAsiaTheme="minorEastAsia" w:hAnsi="Times" w:cs="Times"/>
          <w:color w:val="343434"/>
          <w:sz w:val="30"/>
          <w:szCs w:val="30"/>
          <w:lang w:eastAsia="ja-JP"/>
        </w:rPr>
      </w:pPr>
    </w:p>
    <w:p w14:paraId="2B05D132" w14:textId="15E3C24C" w:rsidR="00717D28" w:rsidRPr="002A34D0" w:rsidRDefault="00440939" w:rsidP="00440939">
      <w:pPr>
        <w:pStyle w:val="Subtitle"/>
        <w:jc w:val="left"/>
        <w:rPr>
          <w:rFonts w:eastAsiaTheme="minorEastAsia" w:cs="Times"/>
          <w:color w:val="343434"/>
          <w:sz w:val="30"/>
          <w:szCs w:val="30"/>
          <w:lang w:eastAsia="ja-JP"/>
        </w:rPr>
      </w:pPr>
      <w:r w:rsidRPr="002A34D0">
        <w:rPr>
          <w:rFonts w:ascii="Times" w:eastAsiaTheme="minorEastAsia" w:hAnsi="Times" w:cs="Times"/>
          <w:color w:val="343434"/>
          <w:sz w:val="30"/>
          <w:szCs w:val="30"/>
          <w:lang w:eastAsia="ja-JP"/>
        </w:rPr>
        <w:t xml:space="preserve"> Board President Granquist explained that our board is in a similar situation. The Library had the same director for more than 30 years and now we have Kerri, who is bringing new ideas and energies to the Library. This is the ideal time to look at the Board and establish a plan for what we would like to accomplish</w:t>
      </w:r>
      <w:r w:rsidRPr="002A34D0">
        <w:rPr>
          <w:rFonts w:eastAsiaTheme="minorEastAsia" w:cs="Times"/>
          <w:color w:val="343434"/>
          <w:sz w:val="30"/>
          <w:szCs w:val="30"/>
          <w:lang w:eastAsia="ja-JP"/>
        </w:rPr>
        <w:t>.</w:t>
      </w:r>
    </w:p>
    <w:p w14:paraId="7A7E9F43" w14:textId="77777777" w:rsidR="002A34D0" w:rsidRPr="002A34D0" w:rsidRDefault="002A34D0" w:rsidP="00440939">
      <w:pPr>
        <w:pStyle w:val="Subtitle"/>
        <w:jc w:val="left"/>
        <w:rPr>
          <w:rFonts w:ascii="Times New Roman" w:hAnsi="Times New Roman"/>
          <w:b/>
          <w:sz w:val="28"/>
          <w:szCs w:val="28"/>
        </w:rPr>
      </w:pPr>
    </w:p>
    <w:p w14:paraId="0DF9F20D" w14:textId="77777777" w:rsidR="00AF7D47" w:rsidRPr="002A34D0" w:rsidRDefault="008A1CF6" w:rsidP="008A1CF6">
      <w:pPr>
        <w:pStyle w:val="Subtitle"/>
        <w:jc w:val="left"/>
        <w:rPr>
          <w:rFonts w:ascii="Times New Roman" w:hAnsi="Times New Roman"/>
          <w:b/>
          <w:sz w:val="28"/>
          <w:szCs w:val="28"/>
        </w:rPr>
      </w:pPr>
      <w:r w:rsidRPr="002A34D0">
        <w:rPr>
          <w:rFonts w:ascii="Times New Roman" w:hAnsi="Times New Roman"/>
          <w:b/>
          <w:sz w:val="28"/>
          <w:szCs w:val="28"/>
        </w:rPr>
        <w:t>Approval of Minutes</w:t>
      </w:r>
      <w:r w:rsidR="00E62F19" w:rsidRPr="002A34D0">
        <w:rPr>
          <w:rFonts w:ascii="Times New Roman" w:hAnsi="Times New Roman"/>
          <w:b/>
          <w:sz w:val="28"/>
          <w:szCs w:val="28"/>
        </w:rPr>
        <w:t xml:space="preserve">: </w:t>
      </w:r>
    </w:p>
    <w:p w14:paraId="2A0EB7AA" w14:textId="164BA633" w:rsidR="00E330FB" w:rsidRPr="002A34D0" w:rsidRDefault="00E62F19" w:rsidP="008A1CF6">
      <w:pPr>
        <w:pStyle w:val="Subtitle"/>
        <w:jc w:val="left"/>
        <w:rPr>
          <w:rFonts w:ascii="Times New Roman" w:hAnsi="Times New Roman"/>
          <w:sz w:val="28"/>
          <w:szCs w:val="28"/>
        </w:rPr>
      </w:pPr>
      <w:r w:rsidRPr="002A34D0">
        <w:rPr>
          <w:rFonts w:ascii="Times New Roman" w:hAnsi="Times New Roman"/>
          <w:sz w:val="28"/>
          <w:szCs w:val="28"/>
        </w:rPr>
        <w:t xml:space="preserve">The minutes of the </w:t>
      </w:r>
      <w:r w:rsidR="00254B8E" w:rsidRPr="002A34D0">
        <w:rPr>
          <w:rFonts w:ascii="Times New Roman" w:hAnsi="Times New Roman"/>
          <w:sz w:val="28"/>
          <w:szCs w:val="28"/>
        </w:rPr>
        <w:t>Decem</w:t>
      </w:r>
      <w:r w:rsidR="002A34D0" w:rsidRPr="002A34D0">
        <w:rPr>
          <w:rFonts w:ascii="Times New Roman" w:hAnsi="Times New Roman"/>
          <w:sz w:val="28"/>
          <w:szCs w:val="28"/>
        </w:rPr>
        <w:t>ber</w:t>
      </w:r>
      <w:r w:rsidR="00442330" w:rsidRPr="002A34D0">
        <w:rPr>
          <w:rFonts w:ascii="Times New Roman" w:hAnsi="Times New Roman"/>
          <w:sz w:val="28"/>
          <w:szCs w:val="28"/>
        </w:rPr>
        <w:t xml:space="preserve"> </w:t>
      </w:r>
      <w:r w:rsidR="002F5556" w:rsidRPr="002A34D0">
        <w:rPr>
          <w:rFonts w:ascii="Times New Roman" w:hAnsi="Times New Roman"/>
          <w:sz w:val="28"/>
          <w:szCs w:val="28"/>
        </w:rPr>
        <w:t>meeting</w:t>
      </w:r>
      <w:r w:rsidR="0026305B" w:rsidRPr="002A34D0">
        <w:rPr>
          <w:rFonts w:ascii="Times New Roman" w:hAnsi="Times New Roman"/>
          <w:sz w:val="28"/>
          <w:szCs w:val="28"/>
        </w:rPr>
        <w:t xml:space="preserve"> were approved </w:t>
      </w:r>
      <w:r w:rsidRPr="002A34D0">
        <w:rPr>
          <w:rFonts w:ascii="Times New Roman" w:hAnsi="Times New Roman"/>
          <w:sz w:val="28"/>
          <w:szCs w:val="28"/>
        </w:rPr>
        <w:t>on a motion by</w:t>
      </w:r>
      <w:r w:rsidR="00442330" w:rsidRPr="002A34D0">
        <w:rPr>
          <w:rFonts w:ascii="Times New Roman" w:hAnsi="Times New Roman"/>
          <w:sz w:val="28"/>
          <w:szCs w:val="28"/>
        </w:rPr>
        <w:t xml:space="preserve"> </w:t>
      </w:r>
      <w:r w:rsidR="002A34D0" w:rsidRPr="002A34D0">
        <w:rPr>
          <w:rFonts w:ascii="Times New Roman" w:hAnsi="Times New Roman"/>
          <w:sz w:val="28"/>
          <w:szCs w:val="28"/>
        </w:rPr>
        <w:t>Marguerite Mason</w:t>
      </w:r>
      <w:r w:rsidR="00442330" w:rsidRPr="002A34D0">
        <w:rPr>
          <w:rFonts w:ascii="Times New Roman" w:hAnsi="Times New Roman"/>
          <w:sz w:val="28"/>
          <w:szCs w:val="28"/>
        </w:rPr>
        <w:t>,</w:t>
      </w:r>
      <w:r w:rsidR="00EC2468">
        <w:rPr>
          <w:rFonts w:ascii="Times New Roman" w:hAnsi="Times New Roman"/>
          <w:sz w:val="28"/>
          <w:szCs w:val="28"/>
        </w:rPr>
        <w:t xml:space="preserve"> </w:t>
      </w:r>
      <w:r w:rsidRPr="002A34D0">
        <w:rPr>
          <w:rFonts w:ascii="Times New Roman" w:hAnsi="Times New Roman"/>
          <w:sz w:val="28"/>
          <w:szCs w:val="28"/>
        </w:rPr>
        <w:t xml:space="preserve">seconded by </w:t>
      </w:r>
      <w:r w:rsidR="002A34D0" w:rsidRPr="002A34D0">
        <w:rPr>
          <w:rFonts w:ascii="Times New Roman" w:hAnsi="Times New Roman"/>
          <w:sz w:val="28"/>
          <w:szCs w:val="28"/>
        </w:rPr>
        <w:t>Bill Hoyt.</w:t>
      </w:r>
    </w:p>
    <w:p w14:paraId="254ED429" w14:textId="77777777" w:rsidR="00254B8E" w:rsidRPr="002A34D0" w:rsidRDefault="00254B8E" w:rsidP="008A1CF6">
      <w:pPr>
        <w:pStyle w:val="Subtitle"/>
        <w:jc w:val="left"/>
        <w:rPr>
          <w:rFonts w:ascii="Times New Roman" w:eastAsiaTheme="minorEastAsia" w:hAnsi="Times New Roman"/>
          <w:b/>
          <w:color w:val="343434"/>
          <w:sz w:val="38"/>
          <w:szCs w:val="38"/>
          <w:lang w:eastAsia="ja-JP"/>
        </w:rPr>
      </w:pPr>
    </w:p>
    <w:p w14:paraId="5C2DE3DD" w14:textId="77777777" w:rsidR="00254B8E" w:rsidRPr="002A34D0" w:rsidRDefault="00254B8E" w:rsidP="008A1CF6">
      <w:pPr>
        <w:pStyle w:val="Subtitle"/>
        <w:jc w:val="left"/>
        <w:rPr>
          <w:rFonts w:ascii="Times New Roman" w:eastAsiaTheme="minorEastAsia" w:hAnsi="Times New Roman"/>
          <w:b/>
          <w:color w:val="343434"/>
          <w:sz w:val="38"/>
          <w:szCs w:val="38"/>
          <w:lang w:eastAsia="ja-JP"/>
        </w:rPr>
      </w:pPr>
    </w:p>
    <w:p w14:paraId="1902DEF2" w14:textId="4D291486" w:rsidR="00AF7D47" w:rsidRPr="002A34D0" w:rsidRDefault="002A34D0" w:rsidP="008A1CF6">
      <w:pPr>
        <w:pStyle w:val="Subtitle"/>
        <w:jc w:val="left"/>
        <w:rPr>
          <w:rFonts w:ascii="Times New Roman" w:eastAsiaTheme="minorEastAsia" w:hAnsi="Times New Roman"/>
          <w:b/>
          <w:color w:val="343434"/>
          <w:sz w:val="28"/>
          <w:szCs w:val="28"/>
          <w:lang w:eastAsia="ja-JP"/>
        </w:rPr>
      </w:pPr>
      <w:r w:rsidRPr="002A34D0">
        <w:rPr>
          <w:rFonts w:ascii="Times New Roman" w:eastAsiaTheme="minorEastAsia" w:hAnsi="Times New Roman"/>
          <w:b/>
          <w:color w:val="343434"/>
          <w:sz w:val="28"/>
          <w:szCs w:val="28"/>
          <w:lang w:eastAsia="ja-JP"/>
        </w:rPr>
        <w:t>Treasurer’s Report</w:t>
      </w:r>
    </w:p>
    <w:p w14:paraId="3D9D0DD9" w14:textId="77777777" w:rsidR="002A34D0" w:rsidRPr="002A34D0" w:rsidRDefault="002A34D0" w:rsidP="008A1CF6">
      <w:pPr>
        <w:pStyle w:val="Subtitle"/>
        <w:jc w:val="left"/>
        <w:rPr>
          <w:rFonts w:ascii="Times New Roman" w:eastAsiaTheme="minorEastAsia" w:hAnsi="Times New Roman"/>
          <w:color w:val="343434"/>
          <w:sz w:val="28"/>
          <w:szCs w:val="28"/>
          <w:lang w:eastAsia="ja-JP"/>
        </w:rPr>
      </w:pPr>
    </w:p>
    <w:p w14:paraId="3C053897" w14:textId="41AF0878" w:rsidR="002A34D0" w:rsidRPr="002A34D0" w:rsidRDefault="002A34D0" w:rsidP="008A1CF6">
      <w:pPr>
        <w:pStyle w:val="Subtitle"/>
        <w:jc w:val="left"/>
        <w:rPr>
          <w:rFonts w:ascii="Times New Roman" w:eastAsiaTheme="minorEastAsia" w:hAnsi="Times New Roman"/>
          <w:color w:val="343434"/>
          <w:sz w:val="28"/>
          <w:szCs w:val="28"/>
          <w:lang w:eastAsia="ja-JP"/>
        </w:rPr>
      </w:pPr>
      <w:r w:rsidRPr="002A34D0">
        <w:rPr>
          <w:rFonts w:ascii="Times New Roman" w:eastAsiaTheme="minorEastAsia" w:hAnsi="Times New Roman"/>
          <w:color w:val="343434"/>
          <w:sz w:val="28"/>
          <w:szCs w:val="28"/>
          <w:lang w:eastAsia="ja-JP"/>
        </w:rPr>
        <w:t xml:space="preserve">Treasurer Bill Hoyt </w:t>
      </w:r>
      <w:r>
        <w:rPr>
          <w:rFonts w:ascii="Times New Roman" w:eastAsiaTheme="minorEastAsia" w:hAnsi="Times New Roman"/>
          <w:color w:val="343434"/>
          <w:sz w:val="28"/>
          <w:szCs w:val="28"/>
          <w:lang w:eastAsia="ja-JP"/>
        </w:rPr>
        <w:t xml:space="preserve"> had forwarded the final 2014 budget and first 2015 budget earlier in the month. Marguerite Mason had questions about the 2015 budget  and President Granquist agreed to meet with her at another time.</w:t>
      </w:r>
    </w:p>
    <w:p w14:paraId="140E369D" w14:textId="77777777" w:rsidR="00254B8E" w:rsidRPr="00AF7D47" w:rsidRDefault="00254B8E" w:rsidP="008A1CF6">
      <w:pPr>
        <w:pStyle w:val="Subtitle"/>
        <w:jc w:val="left"/>
        <w:rPr>
          <w:rFonts w:ascii="Times New Roman" w:eastAsiaTheme="minorEastAsia" w:hAnsi="Times New Roman"/>
          <w:b/>
          <w:color w:val="343434"/>
          <w:sz w:val="38"/>
          <w:szCs w:val="38"/>
          <w:lang w:eastAsia="ja-JP"/>
        </w:rPr>
      </w:pPr>
    </w:p>
    <w:p w14:paraId="0F676AAB" w14:textId="77777777" w:rsidR="00E330FB" w:rsidRDefault="00E330FB" w:rsidP="008A1CF6">
      <w:pPr>
        <w:pStyle w:val="Subtitle"/>
        <w:jc w:val="left"/>
        <w:rPr>
          <w:rFonts w:ascii="Times New Roman" w:hAnsi="Times New Roman"/>
          <w:sz w:val="28"/>
          <w:szCs w:val="28"/>
        </w:rPr>
      </w:pPr>
    </w:p>
    <w:p w14:paraId="317E4081" w14:textId="77777777" w:rsidR="00E62F19" w:rsidRDefault="00E62F19" w:rsidP="008A1CF6">
      <w:pPr>
        <w:rPr>
          <w:rFonts w:ascii="Times New Roman" w:hAnsi="Times New Roman"/>
          <w:b/>
          <w:sz w:val="28"/>
          <w:szCs w:val="28"/>
        </w:rPr>
      </w:pPr>
    </w:p>
    <w:p w14:paraId="0647E704" w14:textId="39A5CB41" w:rsidR="00AA054A" w:rsidRDefault="00443D7A" w:rsidP="00AA054A">
      <w:pPr>
        <w:rPr>
          <w:rFonts w:ascii="Times New Roman" w:hAnsi="Times New Roman"/>
          <w:b/>
          <w:sz w:val="28"/>
          <w:szCs w:val="28"/>
        </w:rPr>
      </w:pPr>
      <w:r>
        <w:rPr>
          <w:rFonts w:ascii="Times New Roman" w:hAnsi="Times New Roman"/>
          <w:b/>
          <w:sz w:val="28"/>
          <w:szCs w:val="28"/>
        </w:rPr>
        <w:t>Library</w:t>
      </w:r>
      <w:r w:rsidR="00AA2A8A">
        <w:rPr>
          <w:rFonts w:ascii="Times New Roman" w:hAnsi="Times New Roman"/>
          <w:b/>
          <w:sz w:val="28"/>
          <w:szCs w:val="28"/>
        </w:rPr>
        <w:t xml:space="preserve"> Director’s Report:</w:t>
      </w:r>
    </w:p>
    <w:p w14:paraId="589A9FD4" w14:textId="77777777" w:rsidR="003D0686" w:rsidRDefault="003D0686" w:rsidP="00AA054A">
      <w:pPr>
        <w:rPr>
          <w:rFonts w:ascii="Times New Roman" w:hAnsi="Times New Roman"/>
          <w:b/>
          <w:sz w:val="28"/>
          <w:szCs w:val="28"/>
        </w:rPr>
      </w:pPr>
    </w:p>
    <w:p w14:paraId="37421E73" w14:textId="77777777"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Ashgate Publishing Grant books have arrived</w:t>
      </w:r>
    </w:p>
    <w:p w14:paraId="7E9700B5" w14:textId="097567A9"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Thrifty Attic grant audiobooks will be ordered next month</w:t>
      </w:r>
    </w:p>
    <w:p w14:paraId="02032548" w14:textId="781685A6"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David Quesnal's memoir- took memoir workshps, wrote memoirs, published and dropped off copy. Will be doing reading program later this year</w:t>
      </w:r>
    </w:p>
    <w:p w14:paraId="4DB9E2A5" w14:textId="62EA1BD4"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 xml:space="preserve">Contacted VCS to ask about increasing our grant </w:t>
      </w:r>
      <w:r w:rsidR="00EC2468">
        <w:rPr>
          <w:rFonts w:eastAsiaTheme="minorEastAsia" w:cs="Calibri"/>
          <w:color w:val="343434"/>
          <w:sz w:val="30"/>
          <w:szCs w:val="30"/>
          <w:lang w:eastAsia="ja-JP"/>
        </w:rPr>
        <w:t>request</w:t>
      </w:r>
      <w:r w:rsidRPr="003D0686">
        <w:rPr>
          <w:rFonts w:eastAsiaTheme="minorEastAsia" w:cs="Calibri"/>
          <w:color w:val="343434"/>
          <w:sz w:val="30"/>
          <w:szCs w:val="30"/>
          <w:lang w:eastAsia="ja-JP"/>
        </w:rPr>
        <w:t xml:space="preserve">. Sounds like it won't be an issue to ask for additional funds for adult programming. I think we should also consider asking for additional money for more children's programs. Perhaps increasing our </w:t>
      </w:r>
      <w:r w:rsidR="00EC2468">
        <w:rPr>
          <w:rFonts w:eastAsiaTheme="minorEastAsia" w:cs="Calibri"/>
          <w:color w:val="343434"/>
          <w:sz w:val="30"/>
          <w:szCs w:val="30"/>
          <w:lang w:eastAsia="ja-JP"/>
        </w:rPr>
        <w:t>request</w:t>
      </w:r>
      <w:r w:rsidRPr="003D0686">
        <w:rPr>
          <w:rFonts w:eastAsiaTheme="minorEastAsia" w:cs="Calibri"/>
          <w:color w:val="343434"/>
          <w:sz w:val="30"/>
          <w:szCs w:val="30"/>
          <w:lang w:eastAsia="ja-JP"/>
        </w:rPr>
        <w:t xml:space="preserve"> to $2,500. Will be drafting that letter next month. If we increase our children's programming ask, we could afford to do a spring break, multi-day comic book illustrating workshop for 10-14 year olds</w:t>
      </w:r>
    </w:p>
    <w:p w14:paraId="6F38A337" w14:textId="4A3A8E39"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 xml:space="preserve">Also mention that we could go to VCS with a one-time ask for equipment, if we ever wanted to outfit the library with video conferencing equipment that local businesses and nonprofits could </w:t>
      </w:r>
      <w:r w:rsidR="00EC2468">
        <w:rPr>
          <w:rFonts w:eastAsiaTheme="minorEastAsia" w:cs="Calibri"/>
          <w:color w:val="343434"/>
          <w:sz w:val="30"/>
          <w:szCs w:val="30"/>
          <w:lang w:eastAsia="ja-JP"/>
        </w:rPr>
        <w:t xml:space="preserve"> also </w:t>
      </w:r>
      <w:r w:rsidRPr="003D0686">
        <w:rPr>
          <w:rFonts w:eastAsiaTheme="minorEastAsia" w:cs="Calibri"/>
          <w:color w:val="343434"/>
          <w:sz w:val="30"/>
          <w:szCs w:val="30"/>
          <w:lang w:eastAsia="ja-JP"/>
        </w:rPr>
        <w:t>use.</w:t>
      </w:r>
    </w:p>
    <w:p w14:paraId="6ADA6C90" w14:textId="6D19223A"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VT Movie screening report back. Ask if any trustees would be interested in facilitating the discussion of another night</w:t>
      </w:r>
    </w:p>
    <w:p w14:paraId="5883CC9E" w14:textId="7842EBF3"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Upcoming programs: Advanced Directive workshop on Tuesday, Feb. 17th from 10-12pm</w:t>
      </w:r>
    </w:p>
    <w:p w14:paraId="534DB06D" w14:textId="3A62C43C" w:rsidR="003D0686" w:rsidRPr="003D0686" w:rsidRDefault="003D0686" w:rsidP="003D0686">
      <w:pPr>
        <w:pStyle w:val="ListParagraph"/>
        <w:widowControl w:val="0"/>
        <w:numPr>
          <w:ilvl w:val="0"/>
          <w:numId w:val="11"/>
        </w:numPr>
        <w:autoSpaceDE w:val="0"/>
        <w:autoSpaceDN w:val="0"/>
        <w:adjustRightInd w:val="0"/>
        <w:rPr>
          <w:rFonts w:eastAsiaTheme="minorEastAsia" w:cs="Calibri"/>
          <w:color w:val="343434"/>
          <w:sz w:val="30"/>
          <w:szCs w:val="30"/>
          <w:lang w:eastAsia="ja-JP"/>
        </w:rPr>
      </w:pPr>
      <w:r w:rsidRPr="003D0686">
        <w:rPr>
          <w:rFonts w:eastAsiaTheme="minorEastAsia" w:cs="Calibri"/>
          <w:color w:val="343434"/>
          <w:sz w:val="30"/>
          <w:szCs w:val="30"/>
          <w:lang w:eastAsia="ja-JP"/>
        </w:rPr>
        <w:t>Had a meeting with WPTC about partnering on an incentive-based reading program for children and adults</w:t>
      </w:r>
    </w:p>
    <w:p w14:paraId="3EF26740" w14:textId="3DA97BAF" w:rsidR="003D0686" w:rsidRPr="003D0686" w:rsidRDefault="003D0686" w:rsidP="003D0686">
      <w:pPr>
        <w:pStyle w:val="ListParagraph"/>
        <w:numPr>
          <w:ilvl w:val="0"/>
          <w:numId w:val="11"/>
        </w:numPr>
        <w:rPr>
          <w:b/>
          <w:sz w:val="28"/>
          <w:szCs w:val="28"/>
        </w:rPr>
      </w:pPr>
      <w:r w:rsidRPr="003D0686">
        <w:rPr>
          <w:rFonts w:eastAsiaTheme="minorEastAsia" w:cs="Calibri"/>
          <w:color w:val="343434"/>
          <w:sz w:val="30"/>
          <w:szCs w:val="30"/>
          <w:lang w:eastAsia="ja-JP"/>
        </w:rPr>
        <w:t>I am going to begin work on creating a policy manual. The project will involve compiling our existing policies, figuring</w:t>
      </w:r>
      <w:r w:rsidR="00476017">
        <w:rPr>
          <w:rFonts w:eastAsiaTheme="minorEastAsia" w:cs="Calibri"/>
          <w:color w:val="343434"/>
          <w:sz w:val="30"/>
          <w:szCs w:val="30"/>
          <w:lang w:eastAsia="ja-JP"/>
        </w:rPr>
        <w:t xml:space="preserve"> our where we are still in need</w:t>
      </w:r>
      <w:r w:rsidRPr="003D0686">
        <w:rPr>
          <w:rFonts w:eastAsiaTheme="minorEastAsia" w:cs="Calibri"/>
          <w:color w:val="343434"/>
          <w:sz w:val="30"/>
          <w:szCs w:val="30"/>
          <w:lang w:eastAsia="ja-JP"/>
        </w:rPr>
        <w:t>. I have examples from other libraries on how to structure the manual.</w:t>
      </w:r>
    </w:p>
    <w:p w14:paraId="2EAB78F9" w14:textId="77777777" w:rsidR="003D0686" w:rsidRDefault="003D0686" w:rsidP="003D0686">
      <w:pPr>
        <w:pStyle w:val="ListParagraph"/>
        <w:rPr>
          <w:rFonts w:eastAsiaTheme="minorEastAsia" w:cs="Calibri"/>
          <w:color w:val="343434"/>
          <w:sz w:val="30"/>
          <w:szCs w:val="30"/>
          <w:lang w:eastAsia="ja-JP"/>
        </w:rPr>
      </w:pPr>
    </w:p>
    <w:p w14:paraId="034CBEB4" w14:textId="77777777" w:rsidR="003D0686" w:rsidRDefault="003D0686" w:rsidP="003D0686">
      <w:pPr>
        <w:pStyle w:val="ListParagraph"/>
        <w:rPr>
          <w:rFonts w:eastAsiaTheme="minorEastAsia" w:cs="Calibri"/>
          <w:color w:val="343434"/>
          <w:sz w:val="30"/>
          <w:szCs w:val="30"/>
          <w:lang w:eastAsia="ja-JP"/>
        </w:rPr>
      </w:pPr>
    </w:p>
    <w:p w14:paraId="323CB57D" w14:textId="4356A045" w:rsidR="003D0686" w:rsidRDefault="007C4A27" w:rsidP="007C4A27">
      <w:pPr>
        <w:rPr>
          <w:b/>
          <w:sz w:val="28"/>
          <w:szCs w:val="28"/>
        </w:rPr>
      </w:pPr>
      <w:r>
        <w:rPr>
          <w:b/>
          <w:sz w:val="28"/>
          <w:szCs w:val="28"/>
        </w:rPr>
        <w:t>Other Business:</w:t>
      </w:r>
    </w:p>
    <w:p w14:paraId="14E89C97" w14:textId="77777777" w:rsidR="007C4A27" w:rsidRDefault="007C4A27" w:rsidP="007C4A27">
      <w:pPr>
        <w:rPr>
          <w:b/>
          <w:sz w:val="28"/>
          <w:szCs w:val="28"/>
        </w:rPr>
      </w:pPr>
    </w:p>
    <w:p w14:paraId="3EC5BFAA" w14:textId="1A9B597F" w:rsidR="007C4A27" w:rsidRDefault="007C4A27" w:rsidP="007C4A27">
      <w:pPr>
        <w:rPr>
          <w:sz w:val="28"/>
          <w:szCs w:val="28"/>
        </w:rPr>
      </w:pPr>
      <w:r w:rsidRPr="007C4A27">
        <w:rPr>
          <w:sz w:val="28"/>
          <w:szCs w:val="28"/>
        </w:rPr>
        <w:t xml:space="preserve">President Granquist </w:t>
      </w:r>
      <w:r>
        <w:rPr>
          <w:sz w:val="28"/>
          <w:szCs w:val="28"/>
        </w:rPr>
        <w:t xml:space="preserve"> led a “brainstorming</w:t>
      </w:r>
      <w:r w:rsidR="00476017">
        <w:rPr>
          <w:sz w:val="28"/>
          <w:szCs w:val="28"/>
        </w:rPr>
        <w:t xml:space="preserve"> session” on the qualities that we would like to look for in a new trustee. After some discussion, one potential candidate was identified.</w:t>
      </w:r>
    </w:p>
    <w:p w14:paraId="2BB8938E" w14:textId="77777777" w:rsidR="00476017" w:rsidRDefault="00476017" w:rsidP="007C4A27">
      <w:pPr>
        <w:rPr>
          <w:sz w:val="28"/>
          <w:szCs w:val="28"/>
        </w:rPr>
      </w:pPr>
    </w:p>
    <w:p w14:paraId="4A237152" w14:textId="420A5E71" w:rsidR="00476017" w:rsidRDefault="00476017" w:rsidP="007C4A27">
      <w:pPr>
        <w:rPr>
          <w:sz w:val="28"/>
          <w:szCs w:val="28"/>
        </w:rPr>
      </w:pPr>
      <w:r>
        <w:rPr>
          <w:sz w:val="28"/>
          <w:szCs w:val="28"/>
        </w:rPr>
        <w:t xml:space="preserve"> It was agreed that Kerri would arrange for a time for Board Members to meet the candidate.</w:t>
      </w:r>
    </w:p>
    <w:p w14:paraId="37E407C2" w14:textId="77777777" w:rsidR="00476017" w:rsidRDefault="00476017" w:rsidP="007C4A27">
      <w:pPr>
        <w:rPr>
          <w:sz w:val="28"/>
          <w:szCs w:val="28"/>
        </w:rPr>
      </w:pPr>
    </w:p>
    <w:p w14:paraId="22D5DB09" w14:textId="2A63D4DE" w:rsidR="00476017" w:rsidRDefault="00476017" w:rsidP="007C4A27">
      <w:pPr>
        <w:rPr>
          <w:sz w:val="28"/>
          <w:szCs w:val="28"/>
        </w:rPr>
      </w:pPr>
      <w:r>
        <w:rPr>
          <w:sz w:val="28"/>
          <w:szCs w:val="28"/>
        </w:rPr>
        <w:t>The meeting was adjourned at 5:40pm after a motion by Bill Hoyt, seconded by Donna Bonang.</w:t>
      </w:r>
    </w:p>
    <w:p w14:paraId="0140B4C7" w14:textId="77777777" w:rsidR="00476017" w:rsidRDefault="00476017" w:rsidP="007C4A27">
      <w:pPr>
        <w:rPr>
          <w:sz w:val="28"/>
          <w:szCs w:val="28"/>
        </w:rPr>
      </w:pPr>
    </w:p>
    <w:p w14:paraId="52EA0052" w14:textId="0BAF87FE" w:rsidR="00476017" w:rsidRDefault="00476017" w:rsidP="007C4A27">
      <w:pPr>
        <w:rPr>
          <w:sz w:val="28"/>
          <w:szCs w:val="28"/>
        </w:rPr>
      </w:pPr>
      <w:r>
        <w:rPr>
          <w:sz w:val="28"/>
          <w:szCs w:val="28"/>
        </w:rPr>
        <w:t>Respectfully submitted,</w:t>
      </w:r>
    </w:p>
    <w:p w14:paraId="761B2D8E" w14:textId="6800C1DC" w:rsidR="00476017" w:rsidRDefault="00476017" w:rsidP="007C4A27">
      <w:pPr>
        <w:rPr>
          <w:sz w:val="28"/>
          <w:szCs w:val="28"/>
        </w:rPr>
      </w:pPr>
      <w:r>
        <w:rPr>
          <w:sz w:val="28"/>
          <w:szCs w:val="28"/>
        </w:rPr>
        <w:t>Marguerite Mason, Secretary</w:t>
      </w:r>
    </w:p>
    <w:p w14:paraId="001A03AC" w14:textId="77777777" w:rsidR="00476017" w:rsidRDefault="00476017" w:rsidP="007C4A27">
      <w:pPr>
        <w:rPr>
          <w:sz w:val="28"/>
          <w:szCs w:val="28"/>
        </w:rPr>
      </w:pPr>
    </w:p>
    <w:p w14:paraId="010B7C6F" w14:textId="15072D98" w:rsidR="00476017" w:rsidRDefault="00476017" w:rsidP="007C4A27">
      <w:pPr>
        <w:rPr>
          <w:sz w:val="28"/>
          <w:szCs w:val="28"/>
        </w:rPr>
      </w:pPr>
      <w:r>
        <w:rPr>
          <w:sz w:val="28"/>
          <w:szCs w:val="28"/>
        </w:rPr>
        <w:t>The following are the scheduled dates for the r</w:t>
      </w:r>
      <w:r w:rsidR="00EC2468">
        <w:rPr>
          <w:sz w:val="28"/>
          <w:szCs w:val="28"/>
        </w:rPr>
        <w:t>emaining Board Meetings in 2015:</w:t>
      </w:r>
      <w:bookmarkStart w:id="0" w:name="_GoBack"/>
      <w:bookmarkEnd w:id="0"/>
    </w:p>
    <w:p w14:paraId="21960A8C" w14:textId="77777777" w:rsidR="00476017" w:rsidRDefault="00476017" w:rsidP="006E12A8">
      <w:pPr>
        <w:widowControl w:val="0"/>
        <w:autoSpaceDE w:val="0"/>
        <w:autoSpaceDN w:val="0"/>
        <w:adjustRightInd w:val="0"/>
        <w:spacing w:after="320"/>
        <w:rPr>
          <w:sz w:val="28"/>
          <w:szCs w:val="28"/>
        </w:rPr>
      </w:pPr>
    </w:p>
    <w:p w14:paraId="05FE0BA6"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February 23</w:t>
      </w:r>
    </w:p>
    <w:p w14:paraId="7E118092"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April 20 or 21</w:t>
      </w:r>
    </w:p>
    <w:p w14:paraId="007E53C2"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June 15</w:t>
      </w:r>
    </w:p>
    <w:p w14:paraId="095FF08D"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August 3</w:t>
      </w:r>
    </w:p>
    <w:p w14:paraId="409C181B"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October 19</w:t>
      </w:r>
    </w:p>
    <w:p w14:paraId="3D60DD51" w14:textId="3F55A2B5" w:rsidR="00E94B25" w:rsidRPr="00476017" w:rsidRDefault="006E12A8" w:rsidP="006E12A8">
      <w:pPr>
        <w:pStyle w:val="ListParagraph"/>
        <w:ind w:left="0"/>
        <w:rPr>
          <w:rFonts w:ascii="Calibri" w:eastAsiaTheme="minorEastAsia" w:hAnsi="Calibri" w:cs="Calibri"/>
          <w:color w:val="343434"/>
          <w:sz w:val="28"/>
          <w:szCs w:val="28"/>
          <w:lang w:eastAsia="ja-JP"/>
        </w:rPr>
      </w:pPr>
      <w:r w:rsidRPr="00476017">
        <w:rPr>
          <w:rFonts w:eastAsiaTheme="minorEastAsia" w:cs="Times"/>
          <w:sz w:val="28"/>
          <w:szCs w:val="28"/>
          <w:lang w:eastAsia="ja-JP"/>
        </w:rPr>
        <w:t>December 14</w:t>
      </w:r>
    </w:p>
    <w:p w14:paraId="3E1DE5A0" w14:textId="77777777" w:rsidR="002A34D0" w:rsidRPr="00476017" w:rsidRDefault="002A34D0">
      <w:pPr>
        <w:rPr>
          <w:rFonts w:ascii="Times New Roman" w:eastAsiaTheme="minorEastAsia" w:hAnsi="Times New Roman"/>
          <w:sz w:val="28"/>
          <w:szCs w:val="28"/>
          <w:lang w:eastAsia="ja-JP"/>
        </w:rPr>
      </w:pPr>
    </w:p>
    <w:sectPr w:rsidR="002A34D0" w:rsidRPr="00476017" w:rsidSect="008A1CF6">
      <w:headerReference w:type="even" r:id="rId9"/>
      <w:headerReference w:type="default" r:id="rId10"/>
      <w:footerReference w:type="even" r:id="rId11"/>
      <w:footerReference w:type="default" r:id="rId12"/>
      <w:headerReference w:type="first" r:id="rId13"/>
      <w:footerReference w:type="first" r:id="rId14"/>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156BC" w14:textId="77777777" w:rsidR="00476017" w:rsidRDefault="00476017">
      <w:r>
        <w:separator/>
      </w:r>
    </w:p>
  </w:endnote>
  <w:endnote w:type="continuationSeparator" w:id="0">
    <w:p w14:paraId="6E8A3A62" w14:textId="77777777" w:rsidR="00476017" w:rsidRDefault="00476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uhaus 93">
    <w:panose1 w:val="04030905020B02020C02"/>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E8E95" w14:textId="77777777" w:rsidR="00476017" w:rsidRDefault="00476017"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740E23E" w14:textId="77777777" w:rsidR="00476017" w:rsidRDefault="00476017" w:rsidP="008A1C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67E4B" w14:textId="77777777" w:rsidR="00476017" w:rsidRDefault="00476017"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C2468">
      <w:rPr>
        <w:rStyle w:val="PageNumber"/>
        <w:noProof/>
      </w:rPr>
      <w:t>1</w:t>
    </w:r>
    <w:r>
      <w:rPr>
        <w:rStyle w:val="PageNumber"/>
      </w:rPr>
      <w:fldChar w:fldCharType="end"/>
    </w:r>
  </w:p>
  <w:p w14:paraId="7BA7CB66" w14:textId="77777777" w:rsidR="00476017" w:rsidRDefault="00476017" w:rsidP="008A1CF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9AA86" w14:textId="77777777" w:rsidR="00476017" w:rsidRDefault="0047601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8DBDC0" w14:textId="77777777" w:rsidR="00476017" w:rsidRDefault="00476017">
      <w:r>
        <w:separator/>
      </w:r>
    </w:p>
  </w:footnote>
  <w:footnote w:type="continuationSeparator" w:id="0">
    <w:p w14:paraId="7A58BE66" w14:textId="77777777" w:rsidR="00476017" w:rsidRDefault="0047601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D0D28" w14:textId="7C01EF06" w:rsidR="00476017" w:rsidRDefault="0047601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18FBB" w14:textId="183D2004" w:rsidR="00476017" w:rsidRDefault="00476017">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AC31B" w14:textId="713BB482" w:rsidR="00476017" w:rsidRDefault="0047601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E2ABA"/>
    <w:multiLevelType w:val="hybridMultilevel"/>
    <w:tmpl w:val="5D0AD2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2734BD2"/>
    <w:multiLevelType w:val="hybridMultilevel"/>
    <w:tmpl w:val="F9F82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AB3667"/>
    <w:multiLevelType w:val="hybridMultilevel"/>
    <w:tmpl w:val="74FA2276"/>
    <w:lvl w:ilvl="0" w:tplc="04090001">
      <w:start w:val="1"/>
      <w:numFmt w:val="bullet"/>
      <w:lvlText w:val=""/>
      <w:lvlJc w:val="left"/>
      <w:pPr>
        <w:ind w:left="59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B3849F6"/>
    <w:multiLevelType w:val="hybridMultilevel"/>
    <w:tmpl w:val="582E6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13B5075"/>
    <w:multiLevelType w:val="hybridMultilevel"/>
    <w:tmpl w:val="CCF2F1B8"/>
    <w:lvl w:ilvl="0" w:tplc="04090001">
      <w:start w:val="1"/>
      <w:numFmt w:val="bullet"/>
      <w:lvlText w:val=""/>
      <w:lvlJc w:val="left"/>
      <w:pPr>
        <w:ind w:left="6300" w:hanging="360"/>
      </w:pPr>
      <w:rPr>
        <w:rFonts w:ascii="Symbol" w:hAnsi="Symbol" w:hint="default"/>
      </w:rPr>
    </w:lvl>
    <w:lvl w:ilvl="1" w:tplc="04090003" w:tentative="1">
      <w:start w:val="1"/>
      <w:numFmt w:val="bullet"/>
      <w:lvlText w:val="o"/>
      <w:lvlJc w:val="left"/>
      <w:pPr>
        <w:ind w:left="7020" w:hanging="360"/>
      </w:pPr>
      <w:rPr>
        <w:rFonts w:ascii="Courier New" w:hAnsi="Courier New" w:hint="default"/>
      </w:rPr>
    </w:lvl>
    <w:lvl w:ilvl="2" w:tplc="04090005" w:tentative="1">
      <w:start w:val="1"/>
      <w:numFmt w:val="bullet"/>
      <w:lvlText w:val=""/>
      <w:lvlJc w:val="left"/>
      <w:pPr>
        <w:ind w:left="7740" w:hanging="360"/>
      </w:pPr>
      <w:rPr>
        <w:rFonts w:ascii="Wingdings" w:hAnsi="Wingdings" w:hint="default"/>
      </w:rPr>
    </w:lvl>
    <w:lvl w:ilvl="3" w:tplc="04090001" w:tentative="1">
      <w:start w:val="1"/>
      <w:numFmt w:val="bullet"/>
      <w:lvlText w:val=""/>
      <w:lvlJc w:val="left"/>
      <w:pPr>
        <w:ind w:left="8460" w:hanging="360"/>
      </w:pPr>
      <w:rPr>
        <w:rFonts w:ascii="Symbol" w:hAnsi="Symbol" w:hint="default"/>
      </w:rPr>
    </w:lvl>
    <w:lvl w:ilvl="4" w:tplc="04090003" w:tentative="1">
      <w:start w:val="1"/>
      <w:numFmt w:val="bullet"/>
      <w:lvlText w:val="o"/>
      <w:lvlJc w:val="left"/>
      <w:pPr>
        <w:ind w:left="9180" w:hanging="360"/>
      </w:pPr>
      <w:rPr>
        <w:rFonts w:ascii="Courier New" w:hAnsi="Courier New" w:hint="default"/>
      </w:rPr>
    </w:lvl>
    <w:lvl w:ilvl="5" w:tplc="04090005" w:tentative="1">
      <w:start w:val="1"/>
      <w:numFmt w:val="bullet"/>
      <w:lvlText w:val=""/>
      <w:lvlJc w:val="left"/>
      <w:pPr>
        <w:ind w:left="9900" w:hanging="360"/>
      </w:pPr>
      <w:rPr>
        <w:rFonts w:ascii="Wingdings" w:hAnsi="Wingdings" w:hint="default"/>
      </w:rPr>
    </w:lvl>
    <w:lvl w:ilvl="6" w:tplc="04090001" w:tentative="1">
      <w:start w:val="1"/>
      <w:numFmt w:val="bullet"/>
      <w:lvlText w:val=""/>
      <w:lvlJc w:val="left"/>
      <w:pPr>
        <w:ind w:left="10620" w:hanging="360"/>
      </w:pPr>
      <w:rPr>
        <w:rFonts w:ascii="Symbol" w:hAnsi="Symbol" w:hint="default"/>
      </w:rPr>
    </w:lvl>
    <w:lvl w:ilvl="7" w:tplc="04090003" w:tentative="1">
      <w:start w:val="1"/>
      <w:numFmt w:val="bullet"/>
      <w:lvlText w:val="o"/>
      <w:lvlJc w:val="left"/>
      <w:pPr>
        <w:ind w:left="11340" w:hanging="360"/>
      </w:pPr>
      <w:rPr>
        <w:rFonts w:ascii="Courier New" w:hAnsi="Courier New" w:hint="default"/>
      </w:rPr>
    </w:lvl>
    <w:lvl w:ilvl="8" w:tplc="04090005" w:tentative="1">
      <w:start w:val="1"/>
      <w:numFmt w:val="bullet"/>
      <w:lvlText w:val=""/>
      <w:lvlJc w:val="left"/>
      <w:pPr>
        <w:ind w:left="12060" w:hanging="360"/>
      </w:pPr>
      <w:rPr>
        <w:rFonts w:ascii="Wingdings" w:hAnsi="Wingdings" w:hint="default"/>
      </w:rPr>
    </w:lvl>
  </w:abstractNum>
  <w:abstractNum w:abstractNumId="6">
    <w:nsid w:val="641E0F16"/>
    <w:multiLevelType w:val="hybridMultilevel"/>
    <w:tmpl w:val="2B6E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8154B44"/>
    <w:multiLevelType w:val="hybridMultilevel"/>
    <w:tmpl w:val="6102E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A352F4"/>
    <w:multiLevelType w:val="hybridMultilevel"/>
    <w:tmpl w:val="11847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04729B"/>
    <w:multiLevelType w:val="hybridMultilevel"/>
    <w:tmpl w:val="EAC419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9"/>
  </w:num>
  <w:num w:numId="3">
    <w:abstractNumId w:val="6"/>
  </w:num>
  <w:num w:numId="4">
    <w:abstractNumId w:val="3"/>
  </w:num>
  <w:num w:numId="5">
    <w:abstractNumId w:val="8"/>
  </w:num>
  <w:num w:numId="6">
    <w:abstractNumId w:val="1"/>
  </w:num>
  <w:num w:numId="7">
    <w:abstractNumId w:val="7"/>
  </w:num>
  <w:num w:numId="8">
    <w:abstractNumId w:val="0"/>
  </w:num>
  <w:num w:numId="9">
    <w:abstractNumId w:val="2"/>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6"/>
    <w:rsid w:val="00001C62"/>
    <w:rsid w:val="00015B7D"/>
    <w:rsid w:val="000176E8"/>
    <w:rsid w:val="00084697"/>
    <w:rsid w:val="000A1922"/>
    <w:rsid w:val="000D08FE"/>
    <w:rsid w:val="00104499"/>
    <w:rsid w:val="0012764A"/>
    <w:rsid w:val="00133DC1"/>
    <w:rsid w:val="001518CE"/>
    <w:rsid w:val="0017013D"/>
    <w:rsid w:val="00171625"/>
    <w:rsid w:val="00181487"/>
    <w:rsid w:val="001D08DA"/>
    <w:rsid w:val="00202A44"/>
    <w:rsid w:val="00232EC7"/>
    <w:rsid w:val="00234CD1"/>
    <w:rsid w:val="00254B8E"/>
    <w:rsid w:val="0026305B"/>
    <w:rsid w:val="0026316D"/>
    <w:rsid w:val="002A34D0"/>
    <w:rsid w:val="002E2B4C"/>
    <w:rsid w:val="002F5556"/>
    <w:rsid w:val="00312FD7"/>
    <w:rsid w:val="00362899"/>
    <w:rsid w:val="003650EF"/>
    <w:rsid w:val="00366123"/>
    <w:rsid w:val="003739AC"/>
    <w:rsid w:val="00384157"/>
    <w:rsid w:val="003C10AD"/>
    <w:rsid w:val="003D0686"/>
    <w:rsid w:val="004028E6"/>
    <w:rsid w:val="00440939"/>
    <w:rsid w:val="00442330"/>
    <w:rsid w:val="00442467"/>
    <w:rsid w:val="00443D7A"/>
    <w:rsid w:val="00476017"/>
    <w:rsid w:val="00476123"/>
    <w:rsid w:val="004A5D64"/>
    <w:rsid w:val="004B5099"/>
    <w:rsid w:val="004E6281"/>
    <w:rsid w:val="00562253"/>
    <w:rsid w:val="00567233"/>
    <w:rsid w:val="005725C4"/>
    <w:rsid w:val="005A39DE"/>
    <w:rsid w:val="005B0B74"/>
    <w:rsid w:val="005E6778"/>
    <w:rsid w:val="005F3E2E"/>
    <w:rsid w:val="006542AD"/>
    <w:rsid w:val="006C17CD"/>
    <w:rsid w:val="006E12A8"/>
    <w:rsid w:val="006E32B9"/>
    <w:rsid w:val="00717D28"/>
    <w:rsid w:val="007279B5"/>
    <w:rsid w:val="007622AB"/>
    <w:rsid w:val="007A7C82"/>
    <w:rsid w:val="007C4A27"/>
    <w:rsid w:val="007E3F46"/>
    <w:rsid w:val="00813038"/>
    <w:rsid w:val="00815B47"/>
    <w:rsid w:val="008169D7"/>
    <w:rsid w:val="00824982"/>
    <w:rsid w:val="008367FF"/>
    <w:rsid w:val="008503AA"/>
    <w:rsid w:val="008A1CF6"/>
    <w:rsid w:val="008C22D5"/>
    <w:rsid w:val="008D0759"/>
    <w:rsid w:val="008D7599"/>
    <w:rsid w:val="008F77F5"/>
    <w:rsid w:val="0092633F"/>
    <w:rsid w:val="0095070F"/>
    <w:rsid w:val="0096665F"/>
    <w:rsid w:val="00A06B81"/>
    <w:rsid w:val="00A2056B"/>
    <w:rsid w:val="00AA054A"/>
    <w:rsid w:val="00AA2A8A"/>
    <w:rsid w:val="00AB1948"/>
    <w:rsid w:val="00AD685D"/>
    <w:rsid w:val="00AE0D1D"/>
    <w:rsid w:val="00AF07F1"/>
    <w:rsid w:val="00AF7D47"/>
    <w:rsid w:val="00B87A39"/>
    <w:rsid w:val="00B91C5C"/>
    <w:rsid w:val="00B965EA"/>
    <w:rsid w:val="00C003D8"/>
    <w:rsid w:val="00C21113"/>
    <w:rsid w:val="00C35E1A"/>
    <w:rsid w:val="00D05237"/>
    <w:rsid w:val="00D75172"/>
    <w:rsid w:val="00D878E0"/>
    <w:rsid w:val="00DA488A"/>
    <w:rsid w:val="00DD0EFF"/>
    <w:rsid w:val="00DD5C0F"/>
    <w:rsid w:val="00DE4C59"/>
    <w:rsid w:val="00E00FEC"/>
    <w:rsid w:val="00E02255"/>
    <w:rsid w:val="00E06B95"/>
    <w:rsid w:val="00E330FB"/>
    <w:rsid w:val="00E62F19"/>
    <w:rsid w:val="00E6724F"/>
    <w:rsid w:val="00E94B25"/>
    <w:rsid w:val="00EB365B"/>
    <w:rsid w:val="00EC0624"/>
    <w:rsid w:val="00EC2468"/>
    <w:rsid w:val="00EC4CE2"/>
    <w:rsid w:val="00F1188C"/>
    <w:rsid w:val="00F125F7"/>
    <w:rsid w:val="00F36BD6"/>
    <w:rsid w:val="00F472B1"/>
    <w:rsid w:val="00F67B0C"/>
    <w:rsid w:val="00F726A8"/>
    <w:rsid w:val="00FB16A2"/>
    <w:rsid w:val="00FE19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oNotEmbedSmartTags/>
  <w:decimalSymbol w:val="."/>
  <w:listSeparator w:val=","/>
  <w14:docId w14:val="735FF2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C1B6E-A7B2-B042-BE63-76DB296AE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606</Words>
  <Characters>3460</Characters>
  <Application>Microsoft Macintosh Word</Application>
  <DocSecurity>0</DocSecurity>
  <Lines>28</Lines>
  <Paragraphs>8</Paragraphs>
  <ScaleCrop>false</ScaleCrop>
  <Company/>
  <LinksUpToDate>false</LinksUpToDate>
  <CharactersWithSpaces>4058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Marguerite Mason</cp:lastModifiedBy>
  <cp:revision>3</cp:revision>
  <cp:lastPrinted>2014-07-11T21:04:00Z</cp:lastPrinted>
  <dcterms:created xsi:type="dcterms:W3CDTF">2015-01-30T22:20:00Z</dcterms:created>
  <dcterms:modified xsi:type="dcterms:W3CDTF">2015-01-31T15:26:00Z</dcterms:modified>
</cp:coreProperties>
</file>